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19" w:rsidRPr="00E42A19" w:rsidRDefault="00E42A19" w:rsidP="00E42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42A19">
        <w:rPr>
          <w:rFonts w:ascii="Times New Roman" w:eastAsia="Times New Roman" w:hAnsi="Times New Roman" w:cs="Times New Roman"/>
          <w:b/>
          <w:bCs/>
          <w:kern w:val="36"/>
          <w:sz w:val="48"/>
          <w:szCs w:val="48"/>
          <w:lang w:eastAsia="cs-CZ"/>
        </w:rPr>
        <w:t>17. listopad 1989: Den boje za svobodu a demokracii a Mezinárodní den studentstva</w:t>
      </w:r>
    </w:p>
    <w:p w:rsidR="00E42A19" w:rsidRPr="00E42A19" w:rsidRDefault="00E42A19" w:rsidP="00E42A19">
      <w:pPr>
        <w:spacing w:after="0" w:line="240" w:lineRule="auto"/>
        <w:rPr>
          <w:rFonts w:ascii="Times New Roman" w:eastAsia="Times New Roman" w:hAnsi="Times New Roman" w:cs="Times New Roman"/>
          <w:sz w:val="24"/>
          <w:szCs w:val="24"/>
          <w:lang w:eastAsia="cs-CZ"/>
        </w:rPr>
      </w:pPr>
    </w:p>
    <w:p w:rsidR="00E42A19" w:rsidRPr="00E42A19" w:rsidRDefault="00E42A19" w:rsidP="00E42A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42A19">
        <w:rPr>
          <w:rFonts w:ascii="Times New Roman" w:eastAsia="Times New Roman" w:hAnsi="Times New Roman" w:cs="Times New Roman"/>
          <w:b/>
          <w:bCs/>
          <w:sz w:val="36"/>
          <w:szCs w:val="36"/>
          <w:lang w:eastAsia="cs-CZ"/>
        </w:rPr>
        <w:t>17. listopadu 1989</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b/>
          <w:bCs/>
          <w:sz w:val="24"/>
          <w:szCs w:val="24"/>
          <w:lang w:eastAsia="cs-CZ"/>
        </w:rPr>
        <w:t>17. listopadu 1989</w:t>
      </w:r>
      <w:r w:rsidRPr="00E42A19">
        <w:rPr>
          <w:rFonts w:ascii="Times New Roman" w:eastAsia="Times New Roman" w:hAnsi="Times New Roman" w:cs="Times New Roman"/>
          <w:sz w:val="24"/>
          <w:szCs w:val="24"/>
          <w:lang w:eastAsia="cs-CZ"/>
        </w:rPr>
        <w:t xml:space="preserve"> se konala povolená demonstrace k padesátému výročí uzavření českých vysokých škol. Po jejím oficiálním ukončení se velká část demonstrantů vydala na pochod do centra města, aby projevila nesouhlas s tehdejším komunistickým režimem.</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Policie demonstranty postupně obklíčila na Národní třídě a surově je zbila, což odstartovalo tzv. sametovou revoluci, která vedla k pádu komunistického režimu. Sametovou revolucí je toto období nazýváno proto, že kromě událostí právě ze 17. listopadu nebyla revoluce provázena násilím a během změny režimu nikdo nezemřel.</w:t>
      </w:r>
    </w:p>
    <w:p w:rsidR="00E42A19" w:rsidRPr="00E42A19" w:rsidRDefault="00E42A19" w:rsidP="00E42A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42A19">
        <w:rPr>
          <w:rFonts w:ascii="Times New Roman" w:eastAsia="Times New Roman" w:hAnsi="Times New Roman" w:cs="Times New Roman"/>
          <w:b/>
          <w:bCs/>
          <w:sz w:val="36"/>
          <w:szCs w:val="36"/>
          <w:lang w:eastAsia="cs-CZ"/>
        </w:rPr>
        <w:t>17. listopadu 1939</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15. listopadu roku 1939 byl pohřben student Jan Opletal, který čtyři dny předtím podlehl následkům střelného zranění, které utrpěl během násilného potlačení demonstrace studentů k příležitosti 21. výročí vzniku Československa. Po pohřbu došlo k demonstraci, která přerostla v protiokupační protesty.</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b/>
          <w:bCs/>
          <w:sz w:val="24"/>
          <w:szCs w:val="24"/>
          <w:lang w:eastAsia="cs-CZ"/>
        </w:rPr>
        <w:t>17. listopadu 1939</w:t>
      </w:r>
      <w:r w:rsidRPr="00E42A19">
        <w:rPr>
          <w:rFonts w:ascii="Times New Roman" w:eastAsia="Times New Roman" w:hAnsi="Times New Roman" w:cs="Times New Roman"/>
          <w:sz w:val="24"/>
          <w:szCs w:val="24"/>
          <w:lang w:eastAsia="cs-CZ"/>
        </w:rPr>
        <w:t xml:space="preserve"> došlo na žádost německého vůdce Adolfa Hitlera k uzavření všech českých vysokých škol a v zemi proběhlo rozsáhlé zatýkání studentů. Více než tisícovka jich byla převezena do koncentračního tábora Sachsenhausen a v bývalých ruzyňských kasárnách Němci popravili devět studentů, kteří podle nich stáli v čele studentských organizací.</w:t>
      </w:r>
    </w:p>
    <w:p w:rsidR="00E42A19" w:rsidRPr="00E42A19" w:rsidRDefault="00E42A19" w:rsidP="00E42A19">
      <w:pPr>
        <w:spacing w:after="0" w:line="240" w:lineRule="auto"/>
        <w:rPr>
          <w:rFonts w:ascii="Times New Roman" w:eastAsia="Times New Roman" w:hAnsi="Times New Roman" w:cs="Times New Roman"/>
          <w:sz w:val="24"/>
          <w:szCs w:val="24"/>
          <w:lang w:eastAsia="cs-CZ"/>
        </w:rPr>
      </w:pPr>
    </w:p>
    <w:p w:rsidR="00E42A19" w:rsidRPr="00E42A19" w:rsidRDefault="00E42A19" w:rsidP="00E42A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42A19">
        <w:rPr>
          <w:rFonts w:ascii="Times New Roman" w:eastAsia="Times New Roman" w:hAnsi="Times New Roman" w:cs="Times New Roman"/>
          <w:b/>
          <w:bCs/>
          <w:sz w:val="36"/>
          <w:szCs w:val="36"/>
          <w:lang w:eastAsia="cs-CZ"/>
        </w:rPr>
        <w:t>Pád železné opony</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17. listopadu 1989, půl století po masakru v roce 1939, bylo naplánováno pietní shromáždění studentů, které ale přerostlo v protirežimní demonstraci, která vedla ke svržení totalitního režimu v Československu. Občas se pro toto období také používá označení </w:t>
      </w:r>
      <w:r w:rsidRPr="00E42A19">
        <w:rPr>
          <w:rFonts w:ascii="Times New Roman" w:eastAsia="Times New Roman" w:hAnsi="Times New Roman" w:cs="Times New Roman"/>
          <w:b/>
          <w:bCs/>
          <w:sz w:val="24"/>
          <w:szCs w:val="24"/>
          <w:lang w:eastAsia="cs-CZ"/>
        </w:rPr>
        <w:t>pád železné opony</w:t>
      </w:r>
      <w:r w:rsidRPr="00E42A19">
        <w:rPr>
          <w:rFonts w:ascii="Times New Roman" w:eastAsia="Times New Roman" w:hAnsi="Times New Roman" w:cs="Times New Roman"/>
          <w:sz w:val="24"/>
          <w:szCs w:val="24"/>
          <w:lang w:eastAsia="cs-CZ"/>
        </w:rPr>
        <w:t>.</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Železná opona, tedy hranice mezi západním a východním blokem, existovala od konce druhé světové války v roce 1945 až do konce studené války v roce 1991 v různých zemích, Česko nevyjímaje. Na české západní hranici se začala vytvářet od roku 1948. Československá železná opona postupně padala během prosince roku 1989.</w:t>
      </w:r>
    </w:p>
    <w:p w:rsidR="00E42A19" w:rsidRDefault="00E42A19" w:rsidP="00E42A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E42A19" w:rsidRPr="00E42A19" w:rsidRDefault="00E42A19" w:rsidP="00E42A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42A19">
        <w:rPr>
          <w:rFonts w:ascii="Times New Roman" w:eastAsia="Times New Roman" w:hAnsi="Times New Roman" w:cs="Times New Roman"/>
          <w:b/>
          <w:bCs/>
          <w:sz w:val="36"/>
          <w:szCs w:val="36"/>
          <w:lang w:eastAsia="cs-CZ"/>
        </w:rPr>
        <w:lastRenderedPageBreak/>
        <w:t>Osobnosti sametové revoluce a její průběh</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V osmdesátých letech se v Československu pomalu rozvolňoval komunistický režim, což umožnilo opozici větší aktivitu. Stále častěji se pořádaly demonstrace a revoluční nálady přiživil také sovětský prezident Michail Gorbačov svým rozhodnutím o opuštění Brežněvovy doktríny, která Sovětskému svazu umožňovala intervenovat v přidružených zemích.</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Na 17. listopad 1989 bylo domluveno shromáždění studentů na Albertově, aby uctili památku Jana Opletala a vzpomněli na padesáté výročí uzavření českých vysokých škol. Sešlo se jich několik tisíc. Na začátku demonstrace se slova ujal Josef Šárka, účastník Opletalova pohřbu v roce 1939.</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Pietní akt se ale brzy proměnil v protirežimní demonstraci, kdy dav skandoval hesla jako Zrušte monopol </w:t>
      </w:r>
      <w:proofErr w:type="gramStart"/>
      <w:r w:rsidRPr="00E42A19">
        <w:rPr>
          <w:rFonts w:ascii="Times New Roman" w:eastAsia="Times New Roman" w:hAnsi="Times New Roman" w:cs="Times New Roman"/>
          <w:sz w:val="24"/>
          <w:szCs w:val="24"/>
          <w:lang w:eastAsia="cs-CZ"/>
        </w:rPr>
        <w:t>KSČ! a Chceme</w:t>
      </w:r>
      <w:proofErr w:type="gramEnd"/>
      <w:r w:rsidRPr="00E42A19">
        <w:rPr>
          <w:rFonts w:ascii="Times New Roman" w:eastAsia="Times New Roman" w:hAnsi="Times New Roman" w:cs="Times New Roman"/>
          <w:sz w:val="24"/>
          <w:szCs w:val="24"/>
          <w:lang w:eastAsia="cs-CZ"/>
        </w:rPr>
        <w:t xml:space="preserve"> svobodné volby! Průvod se pak vydal na Vyšehrad, kde lidé pokládali květiny k hrobu Karla Hynka Máchy, a na závěr se hromadně zpívala státní hymna.</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Po skončení demonstrace většina účastníků pokračovala na Václavské náměstí. Cestu jim ale zahradily bezpečnostní složky. Špacír protestujících se proto odklonil na nábřeží, odkud putoval směrem na Národní třídu. Pochodující dav byl na Perštýně zastaven a obklíčen Veřejnou bezpečností. Demonstranti volili cestu nenásilí, takže si posedali na zem a jen skandovali různá hesla, například Máme holé ruce! </w:t>
      </w:r>
      <w:proofErr w:type="gramStart"/>
      <w:r w:rsidRPr="00E42A19">
        <w:rPr>
          <w:rFonts w:ascii="Times New Roman" w:eastAsia="Times New Roman" w:hAnsi="Times New Roman" w:cs="Times New Roman"/>
          <w:sz w:val="24"/>
          <w:szCs w:val="24"/>
          <w:lang w:eastAsia="cs-CZ"/>
        </w:rPr>
        <w:t>nebo</w:t>
      </w:r>
      <w:proofErr w:type="gramEnd"/>
      <w:r w:rsidRPr="00E42A19">
        <w:rPr>
          <w:rFonts w:ascii="Times New Roman" w:eastAsia="Times New Roman" w:hAnsi="Times New Roman" w:cs="Times New Roman"/>
          <w:sz w:val="24"/>
          <w:szCs w:val="24"/>
          <w:lang w:eastAsia="cs-CZ"/>
        </w:rPr>
        <w:t xml:space="preserve"> Vy nás máte chránit!</w:t>
      </w:r>
    </w:p>
    <w:p w:rsidR="00E42A19" w:rsidRPr="00E42A19" w:rsidRDefault="00E42A19" w:rsidP="00E42A19">
      <w:pPr>
        <w:spacing w:after="0" w:line="240" w:lineRule="auto"/>
        <w:rPr>
          <w:rFonts w:ascii="Times New Roman" w:eastAsia="Times New Roman" w:hAnsi="Times New Roman" w:cs="Times New Roman"/>
          <w:color w:val="0000FF"/>
          <w:sz w:val="24"/>
          <w:szCs w:val="24"/>
          <w:u w:val="single"/>
          <w:lang w:eastAsia="cs-CZ"/>
        </w:rPr>
      </w:pPr>
      <w:r w:rsidRPr="00E42A19">
        <w:rPr>
          <w:rFonts w:ascii="Times New Roman" w:eastAsia="Times New Roman" w:hAnsi="Times New Roman" w:cs="Times New Roman"/>
          <w:sz w:val="24"/>
          <w:szCs w:val="24"/>
          <w:lang w:eastAsia="cs-CZ"/>
        </w:rPr>
        <w:fldChar w:fldCharType="begin"/>
      </w:r>
      <w:r w:rsidRPr="00E42A19">
        <w:rPr>
          <w:rFonts w:ascii="Times New Roman" w:eastAsia="Times New Roman" w:hAnsi="Times New Roman" w:cs="Times New Roman"/>
          <w:sz w:val="24"/>
          <w:szCs w:val="24"/>
          <w:lang w:eastAsia="cs-CZ"/>
        </w:rPr>
        <w:instrText xml:space="preserve"> HYPERLINK "https://www.novinky.cz/historie/17-listopad/clanek/narodni-trida-17-listopadu-v-roce-1989-bod-zlomu-dnes-ziva-vzpominka-40336990" </w:instrText>
      </w:r>
      <w:r w:rsidRPr="00E42A19">
        <w:rPr>
          <w:rFonts w:ascii="Times New Roman" w:eastAsia="Times New Roman" w:hAnsi="Times New Roman" w:cs="Times New Roman"/>
          <w:sz w:val="24"/>
          <w:szCs w:val="24"/>
          <w:lang w:eastAsia="cs-CZ"/>
        </w:rPr>
        <w:fldChar w:fldCharType="separate"/>
      </w:r>
    </w:p>
    <w:p w:rsidR="00E42A19" w:rsidRPr="00E42A19" w:rsidRDefault="00E42A19" w:rsidP="00E42A19">
      <w:pPr>
        <w:spacing w:after="0"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fldChar w:fldCharType="end"/>
      </w:r>
      <w:bookmarkStart w:id="0" w:name="_GoBack"/>
      <w:bookmarkEnd w:id="0"/>
      <w:r w:rsidRPr="00E42A19">
        <w:rPr>
          <w:rFonts w:ascii="Times New Roman" w:eastAsia="Times New Roman" w:hAnsi="Times New Roman" w:cs="Times New Roman"/>
          <w:sz w:val="24"/>
          <w:szCs w:val="24"/>
          <w:lang w:eastAsia="cs-CZ"/>
        </w:rPr>
        <w:t>Bezpečnostní složky ještě více sevřely obklíčení a zároveň vyzvaly dav k opuštění prostoru. Nebylo však kudy odejít, a tak policie pro „neuposlechnutí“ výzev začala účastníky protestu surově bít. Stovky lidí utrpěly při zásahu zranění a mnoho jich bylo odvezeno v poutech. Brutální zásah policie pobouřil většinu společnosti. Následující den se v Realistickém divadle sešli herci a začali se studenty organizovat stávku.</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Klíčovou událostí bylo oznámení o ubitém studentovi Martinu Šmídovi, což vyburcovalo celou společnost k činům. Nakonec se ukázalo, že informace byla falešná.</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Opozice v čele s </w:t>
      </w:r>
      <w:hyperlink r:id="rId5" w:tooltip="/tema/clanek/vaclav-havel-40095495" w:history="1">
        <w:r w:rsidRPr="00E42A19">
          <w:rPr>
            <w:rFonts w:ascii="Times New Roman" w:eastAsia="Times New Roman" w:hAnsi="Times New Roman" w:cs="Times New Roman"/>
            <w:color w:val="0000FF"/>
            <w:sz w:val="24"/>
            <w:szCs w:val="24"/>
            <w:u w:val="single"/>
            <w:lang w:eastAsia="cs-CZ"/>
          </w:rPr>
          <w:t>Václavem Havlem</w:t>
        </w:r>
      </w:hyperlink>
      <w:r w:rsidRPr="00E42A19">
        <w:rPr>
          <w:rFonts w:ascii="Times New Roman" w:eastAsia="Times New Roman" w:hAnsi="Times New Roman" w:cs="Times New Roman"/>
          <w:sz w:val="24"/>
          <w:szCs w:val="24"/>
          <w:lang w:eastAsia="cs-CZ"/>
        </w:rPr>
        <w:t xml:space="preserve">, </w:t>
      </w:r>
      <w:hyperlink r:id="rId6" w:tooltip="/tema/clanek/alexandr-vondra-40095779" w:history="1">
        <w:r w:rsidRPr="00E42A19">
          <w:rPr>
            <w:rFonts w:ascii="Times New Roman" w:eastAsia="Times New Roman" w:hAnsi="Times New Roman" w:cs="Times New Roman"/>
            <w:color w:val="0000FF"/>
            <w:sz w:val="24"/>
            <w:szCs w:val="24"/>
            <w:u w:val="single"/>
            <w:lang w:eastAsia="cs-CZ"/>
          </w:rPr>
          <w:t>Alexandrem Vondrou</w:t>
        </w:r>
      </w:hyperlink>
      <w:r w:rsidRPr="00E42A19">
        <w:rPr>
          <w:rFonts w:ascii="Times New Roman" w:eastAsia="Times New Roman" w:hAnsi="Times New Roman" w:cs="Times New Roman"/>
          <w:sz w:val="24"/>
          <w:szCs w:val="24"/>
          <w:lang w:eastAsia="cs-CZ"/>
        </w:rPr>
        <w:t xml:space="preserve">, Rudolfem </w:t>
      </w:r>
      <w:proofErr w:type="spellStart"/>
      <w:r w:rsidRPr="00E42A19">
        <w:rPr>
          <w:rFonts w:ascii="Times New Roman" w:eastAsia="Times New Roman" w:hAnsi="Times New Roman" w:cs="Times New Roman"/>
          <w:sz w:val="24"/>
          <w:szCs w:val="24"/>
          <w:lang w:eastAsia="cs-CZ"/>
        </w:rPr>
        <w:t>Battěkem</w:t>
      </w:r>
      <w:proofErr w:type="spellEnd"/>
      <w:r w:rsidRPr="00E42A19">
        <w:rPr>
          <w:rFonts w:ascii="Times New Roman" w:eastAsia="Times New Roman" w:hAnsi="Times New Roman" w:cs="Times New Roman"/>
          <w:sz w:val="24"/>
          <w:szCs w:val="24"/>
          <w:lang w:eastAsia="cs-CZ"/>
        </w:rPr>
        <w:t xml:space="preserve">, Janem Urbanem a dalšími začala </w:t>
      </w:r>
      <w:r w:rsidRPr="00E42A19">
        <w:rPr>
          <w:rFonts w:ascii="Times New Roman" w:eastAsia="Times New Roman" w:hAnsi="Times New Roman" w:cs="Times New Roman"/>
          <w:b/>
          <w:bCs/>
          <w:sz w:val="24"/>
          <w:szCs w:val="24"/>
          <w:lang w:eastAsia="cs-CZ"/>
        </w:rPr>
        <w:t>19. listopadu</w:t>
      </w:r>
      <w:r w:rsidRPr="00E42A19">
        <w:rPr>
          <w:rFonts w:ascii="Times New Roman" w:eastAsia="Times New Roman" w:hAnsi="Times New Roman" w:cs="Times New Roman"/>
          <w:sz w:val="24"/>
          <w:szCs w:val="24"/>
          <w:lang w:eastAsia="cs-CZ"/>
        </w:rPr>
        <w:t xml:space="preserve"> formovat Občanské fórum (OF) a studenti založili koordinační stávkový výbor.</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V průběhu následujícího týdne lidé po celé republice demonstrovali. Studenti a členové OF organizovali stávky a vyjednávali s vládou. Hlavními místy setkání byly </w:t>
      </w:r>
      <w:hyperlink r:id="rId7" w:tooltip="/tema/clanek/vaclavske-namesti-40069520" w:history="1">
        <w:r w:rsidRPr="00E42A19">
          <w:rPr>
            <w:rFonts w:ascii="Times New Roman" w:eastAsia="Times New Roman" w:hAnsi="Times New Roman" w:cs="Times New Roman"/>
            <w:color w:val="0000FF"/>
            <w:sz w:val="24"/>
            <w:szCs w:val="24"/>
            <w:u w:val="single"/>
            <w:lang w:eastAsia="cs-CZ"/>
          </w:rPr>
          <w:t>Václavské náměstí</w:t>
        </w:r>
      </w:hyperlink>
      <w:r w:rsidRPr="00E42A19">
        <w:rPr>
          <w:rFonts w:ascii="Times New Roman" w:eastAsia="Times New Roman" w:hAnsi="Times New Roman" w:cs="Times New Roman"/>
          <w:sz w:val="24"/>
          <w:szCs w:val="24"/>
          <w:lang w:eastAsia="cs-CZ"/>
        </w:rPr>
        <w:t xml:space="preserve"> a Letenská pláň, kde k lidu promlouvaly osobnosti politické, kulturní i sportovní sféry.</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b/>
          <w:bCs/>
          <w:sz w:val="24"/>
          <w:szCs w:val="24"/>
          <w:lang w:eastAsia="cs-CZ"/>
        </w:rPr>
        <w:t xml:space="preserve">20. listopadu </w:t>
      </w:r>
      <w:r w:rsidRPr="00E42A19">
        <w:rPr>
          <w:rFonts w:ascii="Times New Roman" w:eastAsia="Times New Roman" w:hAnsi="Times New Roman" w:cs="Times New Roman"/>
          <w:sz w:val="24"/>
          <w:szCs w:val="24"/>
          <w:lang w:eastAsia="cs-CZ"/>
        </w:rPr>
        <w:t>se konala schůze vlád Československa, Česka a Slovenska a premiér Ladislav Adamec se poprvé setkal s představiteli OF. Na Václavském náměstí se večer sešlo přes sto tisíc lidí a hned ráno se tam vrátili.</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Večer </w:t>
      </w:r>
      <w:r w:rsidRPr="00E42A19">
        <w:rPr>
          <w:rFonts w:ascii="Times New Roman" w:eastAsia="Times New Roman" w:hAnsi="Times New Roman" w:cs="Times New Roman"/>
          <w:b/>
          <w:bCs/>
          <w:sz w:val="24"/>
          <w:szCs w:val="24"/>
          <w:lang w:eastAsia="cs-CZ"/>
        </w:rPr>
        <w:t>21. listopadu</w:t>
      </w:r>
      <w:r w:rsidRPr="00E42A19">
        <w:rPr>
          <w:rFonts w:ascii="Times New Roman" w:eastAsia="Times New Roman" w:hAnsi="Times New Roman" w:cs="Times New Roman"/>
          <w:sz w:val="24"/>
          <w:szCs w:val="24"/>
          <w:lang w:eastAsia="cs-CZ"/>
        </w:rPr>
        <w:t xml:space="preserve"> si zhruba 200 tisíc lidí na Václavském náměstí vyslechlo projevy představitelů OF a řady významných osobností, které promluvily z balkonu </w:t>
      </w:r>
      <w:proofErr w:type="spellStart"/>
      <w:r w:rsidRPr="00E42A19">
        <w:rPr>
          <w:rFonts w:ascii="Times New Roman" w:eastAsia="Times New Roman" w:hAnsi="Times New Roman" w:cs="Times New Roman"/>
          <w:sz w:val="24"/>
          <w:szCs w:val="24"/>
          <w:lang w:eastAsia="cs-CZ"/>
        </w:rPr>
        <w:t>Melantrichu</w:t>
      </w:r>
      <w:proofErr w:type="spellEnd"/>
      <w:r w:rsidRPr="00E42A19">
        <w:rPr>
          <w:rFonts w:ascii="Times New Roman" w:eastAsia="Times New Roman" w:hAnsi="Times New Roman" w:cs="Times New Roman"/>
          <w:sz w:val="24"/>
          <w:szCs w:val="24"/>
          <w:lang w:eastAsia="cs-CZ"/>
        </w:rPr>
        <w:t>. Poprvé vystoupil i Václav Havel, který ohlásil program OF.</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Na mimořádném jednání ÚV KSČ </w:t>
      </w:r>
      <w:r w:rsidRPr="00E42A19">
        <w:rPr>
          <w:rFonts w:ascii="Times New Roman" w:eastAsia="Times New Roman" w:hAnsi="Times New Roman" w:cs="Times New Roman"/>
          <w:b/>
          <w:bCs/>
          <w:sz w:val="24"/>
          <w:szCs w:val="24"/>
          <w:lang w:eastAsia="cs-CZ"/>
        </w:rPr>
        <w:t>24. listopadu</w:t>
      </w:r>
      <w:r w:rsidRPr="00E42A19">
        <w:rPr>
          <w:rFonts w:ascii="Times New Roman" w:eastAsia="Times New Roman" w:hAnsi="Times New Roman" w:cs="Times New Roman"/>
          <w:sz w:val="24"/>
          <w:szCs w:val="24"/>
          <w:lang w:eastAsia="cs-CZ"/>
        </w:rPr>
        <w:t xml:space="preserve"> se vzdali svých funkcí generální tajemník Miloš Jakeš i ostatní členové předsednictva ústředního výboru.</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b/>
          <w:bCs/>
          <w:sz w:val="24"/>
          <w:szCs w:val="24"/>
          <w:lang w:eastAsia="cs-CZ"/>
        </w:rPr>
        <w:lastRenderedPageBreak/>
        <w:t>25. listopadu</w:t>
      </w:r>
      <w:r w:rsidRPr="00E42A19">
        <w:rPr>
          <w:rFonts w:ascii="Times New Roman" w:eastAsia="Times New Roman" w:hAnsi="Times New Roman" w:cs="Times New Roman"/>
          <w:sz w:val="24"/>
          <w:szCs w:val="24"/>
          <w:lang w:eastAsia="cs-CZ"/>
        </w:rPr>
        <w:t xml:space="preserve"> se uskutečnila nejrozsáhlejší demonstrace v rámci sametové revoluce. Na Letenské pláni se sešlo na 800 tisíc lidí.</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V pondělí </w:t>
      </w:r>
      <w:r w:rsidRPr="00E42A19">
        <w:rPr>
          <w:rFonts w:ascii="Times New Roman" w:eastAsia="Times New Roman" w:hAnsi="Times New Roman" w:cs="Times New Roman"/>
          <w:b/>
          <w:bCs/>
          <w:sz w:val="24"/>
          <w:szCs w:val="24"/>
          <w:lang w:eastAsia="cs-CZ"/>
        </w:rPr>
        <w:t xml:space="preserve">27. listopadu </w:t>
      </w:r>
      <w:r w:rsidRPr="00E42A19">
        <w:rPr>
          <w:rFonts w:ascii="Times New Roman" w:eastAsia="Times New Roman" w:hAnsi="Times New Roman" w:cs="Times New Roman"/>
          <w:sz w:val="24"/>
          <w:szCs w:val="24"/>
          <w:lang w:eastAsia="cs-CZ"/>
        </w:rPr>
        <w:t xml:space="preserve">proběhla na celém území ČSSR generální dvouhodinová protestní stávka, do níž se zapojila většina institucí po celé republice, a vláda nakonec </w:t>
      </w:r>
      <w:r w:rsidRPr="00E42A19">
        <w:rPr>
          <w:rFonts w:ascii="Times New Roman" w:eastAsia="Times New Roman" w:hAnsi="Times New Roman" w:cs="Times New Roman"/>
          <w:b/>
          <w:bCs/>
          <w:sz w:val="24"/>
          <w:szCs w:val="24"/>
          <w:lang w:eastAsia="cs-CZ"/>
        </w:rPr>
        <w:t>7. prosince</w:t>
      </w:r>
      <w:r w:rsidRPr="00E42A19">
        <w:rPr>
          <w:rFonts w:ascii="Times New Roman" w:eastAsia="Times New Roman" w:hAnsi="Times New Roman" w:cs="Times New Roman"/>
          <w:sz w:val="24"/>
          <w:szCs w:val="24"/>
          <w:lang w:eastAsia="cs-CZ"/>
        </w:rPr>
        <w:t xml:space="preserve"> rezignovala.</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Nová vláda byla jmenována o tři dny později. V kabinetu Mariána Čalfy usedlo deset komunistů, po dvou členech měli lidovci a socialisté a sedm bylo nestraníků. Prezident Gustav Husák rezignoval.</w:t>
      </w:r>
    </w:p>
    <w:p w:rsidR="00E42A19" w:rsidRPr="00E42A19" w:rsidRDefault="00E42A19" w:rsidP="00E42A19">
      <w:pPr>
        <w:spacing w:before="100" w:beforeAutospacing="1" w:after="100" w:afterAutospacing="1" w:line="240" w:lineRule="auto"/>
        <w:rPr>
          <w:rFonts w:ascii="Times New Roman" w:eastAsia="Times New Roman" w:hAnsi="Times New Roman" w:cs="Times New Roman"/>
          <w:sz w:val="24"/>
          <w:szCs w:val="24"/>
          <w:lang w:eastAsia="cs-CZ"/>
        </w:rPr>
      </w:pPr>
      <w:r w:rsidRPr="00E42A19">
        <w:rPr>
          <w:rFonts w:ascii="Times New Roman" w:eastAsia="Times New Roman" w:hAnsi="Times New Roman" w:cs="Times New Roman"/>
          <w:sz w:val="24"/>
          <w:szCs w:val="24"/>
          <w:lang w:eastAsia="cs-CZ"/>
        </w:rPr>
        <w:t xml:space="preserve">V tu dobu se také postupně otevíraly hranice Československa a do vlasti se začali vracet emigranti. </w:t>
      </w:r>
      <w:r w:rsidRPr="00E42A19">
        <w:rPr>
          <w:rFonts w:ascii="Times New Roman" w:eastAsia="Times New Roman" w:hAnsi="Times New Roman" w:cs="Times New Roman"/>
          <w:b/>
          <w:bCs/>
          <w:sz w:val="24"/>
          <w:szCs w:val="24"/>
          <w:lang w:eastAsia="cs-CZ"/>
        </w:rPr>
        <w:t>28. prosince</w:t>
      </w:r>
      <w:r w:rsidRPr="00E42A19">
        <w:rPr>
          <w:rFonts w:ascii="Times New Roman" w:eastAsia="Times New Roman" w:hAnsi="Times New Roman" w:cs="Times New Roman"/>
          <w:sz w:val="24"/>
          <w:szCs w:val="24"/>
          <w:lang w:eastAsia="cs-CZ"/>
        </w:rPr>
        <w:t xml:space="preserve"> byl Alexandr Dubček zvolen předsedou Federálního shromáždění a </w:t>
      </w:r>
      <w:r w:rsidRPr="00E42A19">
        <w:rPr>
          <w:rFonts w:ascii="Times New Roman" w:eastAsia="Times New Roman" w:hAnsi="Times New Roman" w:cs="Times New Roman"/>
          <w:b/>
          <w:bCs/>
          <w:sz w:val="24"/>
          <w:szCs w:val="24"/>
          <w:lang w:eastAsia="cs-CZ"/>
        </w:rPr>
        <w:t>29. prosince</w:t>
      </w:r>
      <w:r w:rsidRPr="00E42A19">
        <w:rPr>
          <w:rFonts w:ascii="Times New Roman" w:eastAsia="Times New Roman" w:hAnsi="Times New Roman" w:cs="Times New Roman"/>
          <w:sz w:val="24"/>
          <w:szCs w:val="24"/>
          <w:lang w:eastAsia="cs-CZ"/>
        </w:rPr>
        <w:t xml:space="preserve"> byl Václav Havel zvolen československým prezidentem.</w:t>
      </w:r>
    </w:p>
    <w:p w:rsidR="008404F0" w:rsidRDefault="008404F0"/>
    <w:sectPr w:rsidR="00840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19"/>
    <w:rsid w:val="007374DB"/>
    <w:rsid w:val="008404F0"/>
    <w:rsid w:val="00E42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42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42A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2A1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42A19"/>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E42A19"/>
  </w:style>
  <w:style w:type="character" w:customStyle="1" w:styleId="ggf">
    <w:name w:val="g_gf"/>
    <w:basedOn w:val="Standardnpsmoodstavce"/>
    <w:rsid w:val="00E42A19"/>
  </w:style>
  <w:style w:type="character" w:styleId="Hypertextovodkaz">
    <w:name w:val="Hyperlink"/>
    <w:basedOn w:val="Standardnpsmoodstavce"/>
    <w:uiPriority w:val="99"/>
    <w:semiHidden/>
    <w:unhideWhenUsed/>
    <w:rsid w:val="00E42A19"/>
    <w:rPr>
      <w:color w:val="0000FF"/>
      <w:u w:val="single"/>
    </w:rPr>
  </w:style>
  <w:style w:type="paragraph" w:customStyle="1" w:styleId="dcw">
    <w:name w:val="d_cw"/>
    <w:basedOn w:val="Normln"/>
    <w:rsid w:val="00E42A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E42A19"/>
  </w:style>
  <w:style w:type="character" w:styleId="Siln">
    <w:name w:val="Strong"/>
    <w:basedOn w:val="Standardnpsmoodstavce"/>
    <w:uiPriority w:val="22"/>
    <w:qFormat/>
    <w:rsid w:val="00E42A19"/>
    <w:rPr>
      <w:b/>
      <w:bCs/>
    </w:rPr>
  </w:style>
  <w:style w:type="character" w:customStyle="1" w:styleId="faa">
    <w:name w:val="f_aa"/>
    <w:basedOn w:val="Standardnpsmoodstavce"/>
    <w:rsid w:val="00E42A19"/>
  </w:style>
  <w:style w:type="character" w:customStyle="1" w:styleId="fab">
    <w:name w:val="f_ab"/>
    <w:basedOn w:val="Standardnpsmoodstavce"/>
    <w:rsid w:val="00E42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42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42A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2A1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42A19"/>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E42A19"/>
  </w:style>
  <w:style w:type="character" w:customStyle="1" w:styleId="ggf">
    <w:name w:val="g_gf"/>
    <w:basedOn w:val="Standardnpsmoodstavce"/>
    <w:rsid w:val="00E42A19"/>
  </w:style>
  <w:style w:type="character" w:styleId="Hypertextovodkaz">
    <w:name w:val="Hyperlink"/>
    <w:basedOn w:val="Standardnpsmoodstavce"/>
    <w:uiPriority w:val="99"/>
    <w:semiHidden/>
    <w:unhideWhenUsed/>
    <w:rsid w:val="00E42A19"/>
    <w:rPr>
      <w:color w:val="0000FF"/>
      <w:u w:val="single"/>
    </w:rPr>
  </w:style>
  <w:style w:type="paragraph" w:customStyle="1" w:styleId="dcw">
    <w:name w:val="d_cw"/>
    <w:basedOn w:val="Normln"/>
    <w:rsid w:val="00E42A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E42A19"/>
  </w:style>
  <w:style w:type="character" w:styleId="Siln">
    <w:name w:val="Strong"/>
    <w:basedOn w:val="Standardnpsmoodstavce"/>
    <w:uiPriority w:val="22"/>
    <w:qFormat/>
    <w:rsid w:val="00E42A19"/>
    <w:rPr>
      <w:b/>
      <w:bCs/>
    </w:rPr>
  </w:style>
  <w:style w:type="character" w:customStyle="1" w:styleId="faa">
    <w:name w:val="f_aa"/>
    <w:basedOn w:val="Standardnpsmoodstavce"/>
    <w:rsid w:val="00E42A19"/>
  </w:style>
  <w:style w:type="character" w:customStyle="1" w:styleId="fab">
    <w:name w:val="f_ab"/>
    <w:basedOn w:val="Standardnpsmoodstavce"/>
    <w:rsid w:val="00E4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8661">
      <w:bodyDiv w:val="1"/>
      <w:marLeft w:val="0"/>
      <w:marRight w:val="0"/>
      <w:marTop w:val="0"/>
      <w:marBottom w:val="0"/>
      <w:divBdr>
        <w:top w:val="none" w:sz="0" w:space="0" w:color="auto"/>
        <w:left w:val="none" w:sz="0" w:space="0" w:color="auto"/>
        <w:bottom w:val="none" w:sz="0" w:space="0" w:color="auto"/>
        <w:right w:val="none" w:sz="0" w:space="0" w:color="auto"/>
      </w:divBdr>
      <w:divsChild>
        <w:div w:id="503056586">
          <w:marLeft w:val="0"/>
          <w:marRight w:val="0"/>
          <w:marTop w:val="0"/>
          <w:marBottom w:val="0"/>
          <w:divBdr>
            <w:top w:val="none" w:sz="0" w:space="0" w:color="auto"/>
            <w:left w:val="none" w:sz="0" w:space="0" w:color="auto"/>
            <w:bottom w:val="none" w:sz="0" w:space="0" w:color="auto"/>
            <w:right w:val="none" w:sz="0" w:space="0" w:color="auto"/>
          </w:divBdr>
        </w:div>
        <w:div w:id="1212418457">
          <w:marLeft w:val="0"/>
          <w:marRight w:val="0"/>
          <w:marTop w:val="0"/>
          <w:marBottom w:val="0"/>
          <w:divBdr>
            <w:top w:val="none" w:sz="0" w:space="0" w:color="auto"/>
            <w:left w:val="none" w:sz="0" w:space="0" w:color="auto"/>
            <w:bottom w:val="none" w:sz="0" w:space="0" w:color="auto"/>
            <w:right w:val="none" w:sz="0" w:space="0" w:color="auto"/>
          </w:divBdr>
          <w:divsChild>
            <w:div w:id="2129275392">
              <w:marLeft w:val="0"/>
              <w:marRight w:val="0"/>
              <w:marTop w:val="0"/>
              <w:marBottom w:val="0"/>
              <w:divBdr>
                <w:top w:val="none" w:sz="0" w:space="0" w:color="auto"/>
                <w:left w:val="none" w:sz="0" w:space="0" w:color="auto"/>
                <w:bottom w:val="none" w:sz="0" w:space="0" w:color="auto"/>
                <w:right w:val="none" w:sz="0" w:space="0" w:color="auto"/>
              </w:divBdr>
              <w:divsChild>
                <w:div w:id="914242057">
                  <w:marLeft w:val="0"/>
                  <w:marRight w:val="0"/>
                  <w:marTop w:val="0"/>
                  <w:marBottom w:val="0"/>
                  <w:divBdr>
                    <w:top w:val="none" w:sz="0" w:space="0" w:color="auto"/>
                    <w:left w:val="none" w:sz="0" w:space="0" w:color="auto"/>
                    <w:bottom w:val="none" w:sz="0" w:space="0" w:color="auto"/>
                    <w:right w:val="none" w:sz="0" w:space="0" w:color="auto"/>
                  </w:divBdr>
                  <w:divsChild>
                    <w:div w:id="1152719333">
                      <w:marLeft w:val="0"/>
                      <w:marRight w:val="0"/>
                      <w:marTop w:val="0"/>
                      <w:marBottom w:val="0"/>
                      <w:divBdr>
                        <w:top w:val="none" w:sz="0" w:space="0" w:color="auto"/>
                        <w:left w:val="none" w:sz="0" w:space="0" w:color="auto"/>
                        <w:bottom w:val="none" w:sz="0" w:space="0" w:color="auto"/>
                        <w:right w:val="none" w:sz="0" w:space="0" w:color="auto"/>
                      </w:divBdr>
                    </w:div>
                    <w:div w:id="18617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3894">
          <w:marLeft w:val="0"/>
          <w:marRight w:val="0"/>
          <w:marTop w:val="0"/>
          <w:marBottom w:val="0"/>
          <w:divBdr>
            <w:top w:val="none" w:sz="0" w:space="0" w:color="auto"/>
            <w:left w:val="none" w:sz="0" w:space="0" w:color="auto"/>
            <w:bottom w:val="none" w:sz="0" w:space="0" w:color="auto"/>
            <w:right w:val="none" w:sz="0" w:space="0" w:color="auto"/>
          </w:divBdr>
        </w:div>
        <w:div w:id="1037658070">
          <w:marLeft w:val="0"/>
          <w:marRight w:val="0"/>
          <w:marTop w:val="0"/>
          <w:marBottom w:val="0"/>
          <w:divBdr>
            <w:top w:val="none" w:sz="0" w:space="0" w:color="auto"/>
            <w:left w:val="none" w:sz="0" w:space="0" w:color="auto"/>
            <w:bottom w:val="none" w:sz="0" w:space="0" w:color="auto"/>
            <w:right w:val="none" w:sz="0" w:space="0" w:color="auto"/>
          </w:divBdr>
          <w:divsChild>
            <w:div w:id="2050060497">
              <w:marLeft w:val="0"/>
              <w:marRight w:val="0"/>
              <w:marTop w:val="0"/>
              <w:marBottom w:val="0"/>
              <w:divBdr>
                <w:top w:val="none" w:sz="0" w:space="0" w:color="auto"/>
                <w:left w:val="none" w:sz="0" w:space="0" w:color="auto"/>
                <w:bottom w:val="none" w:sz="0" w:space="0" w:color="auto"/>
                <w:right w:val="none" w:sz="0" w:space="0" w:color="auto"/>
              </w:divBdr>
              <w:divsChild>
                <w:div w:id="1203177923">
                  <w:marLeft w:val="0"/>
                  <w:marRight w:val="0"/>
                  <w:marTop w:val="0"/>
                  <w:marBottom w:val="0"/>
                  <w:divBdr>
                    <w:top w:val="none" w:sz="0" w:space="0" w:color="auto"/>
                    <w:left w:val="none" w:sz="0" w:space="0" w:color="auto"/>
                    <w:bottom w:val="none" w:sz="0" w:space="0" w:color="auto"/>
                    <w:right w:val="none" w:sz="0" w:space="0" w:color="auto"/>
                  </w:divBdr>
                  <w:divsChild>
                    <w:div w:id="877426483">
                      <w:marLeft w:val="0"/>
                      <w:marRight w:val="0"/>
                      <w:marTop w:val="0"/>
                      <w:marBottom w:val="0"/>
                      <w:divBdr>
                        <w:top w:val="none" w:sz="0" w:space="0" w:color="auto"/>
                        <w:left w:val="none" w:sz="0" w:space="0" w:color="auto"/>
                        <w:bottom w:val="none" w:sz="0" w:space="0" w:color="auto"/>
                        <w:right w:val="none" w:sz="0" w:space="0" w:color="auto"/>
                      </w:divBdr>
                      <w:divsChild>
                        <w:div w:id="1944261541">
                          <w:marLeft w:val="0"/>
                          <w:marRight w:val="0"/>
                          <w:marTop w:val="0"/>
                          <w:marBottom w:val="0"/>
                          <w:divBdr>
                            <w:top w:val="none" w:sz="0" w:space="0" w:color="auto"/>
                            <w:left w:val="none" w:sz="0" w:space="0" w:color="auto"/>
                            <w:bottom w:val="none" w:sz="0" w:space="0" w:color="auto"/>
                            <w:right w:val="none" w:sz="0" w:space="0" w:color="auto"/>
                          </w:divBdr>
                          <w:divsChild>
                            <w:div w:id="1699576967">
                              <w:marLeft w:val="0"/>
                              <w:marRight w:val="0"/>
                              <w:marTop w:val="0"/>
                              <w:marBottom w:val="0"/>
                              <w:divBdr>
                                <w:top w:val="none" w:sz="0" w:space="0" w:color="auto"/>
                                <w:left w:val="none" w:sz="0" w:space="0" w:color="auto"/>
                                <w:bottom w:val="none" w:sz="0" w:space="0" w:color="auto"/>
                                <w:right w:val="none" w:sz="0" w:space="0" w:color="auto"/>
                              </w:divBdr>
                              <w:divsChild>
                                <w:div w:id="1763406635">
                                  <w:marLeft w:val="0"/>
                                  <w:marRight w:val="0"/>
                                  <w:marTop w:val="0"/>
                                  <w:marBottom w:val="0"/>
                                  <w:divBdr>
                                    <w:top w:val="none" w:sz="0" w:space="0" w:color="auto"/>
                                    <w:left w:val="none" w:sz="0" w:space="0" w:color="auto"/>
                                    <w:bottom w:val="none" w:sz="0" w:space="0" w:color="auto"/>
                                    <w:right w:val="none" w:sz="0" w:space="0" w:color="auto"/>
                                  </w:divBdr>
                                  <w:divsChild>
                                    <w:div w:id="195318192">
                                      <w:marLeft w:val="0"/>
                                      <w:marRight w:val="0"/>
                                      <w:marTop w:val="0"/>
                                      <w:marBottom w:val="0"/>
                                      <w:divBdr>
                                        <w:top w:val="none" w:sz="0" w:space="0" w:color="auto"/>
                                        <w:left w:val="none" w:sz="0" w:space="0" w:color="auto"/>
                                        <w:bottom w:val="none" w:sz="0" w:space="0" w:color="auto"/>
                                        <w:right w:val="none" w:sz="0" w:space="0" w:color="auto"/>
                                      </w:divBdr>
                                      <w:divsChild>
                                        <w:div w:id="729885809">
                                          <w:marLeft w:val="0"/>
                                          <w:marRight w:val="0"/>
                                          <w:marTop w:val="0"/>
                                          <w:marBottom w:val="0"/>
                                          <w:divBdr>
                                            <w:top w:val="none" w:sz="0" w:space="0" w:color="auto"/>
                                            <w:left w:val="none" w:sz="0" w:space="0" w:color="auto"/>
                                            <w:bottom w:val="none" w:sz="0" w:space="0" w:color="auto"/>
                                            <w:right w:val="none" w:sz="0" w:space="0" w:color="auto"/>
                                          </w:divBdr>
                                          <w:divsChild>
                                            <w:div w:id="8875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27427">
                      <w:marLeft w:val="0"/>
                      <w:marRight w:val="0"/>
                      <w:marTop w:val="0"/>
                      <w:marBottom w:val="0"/>
                      <w:divBdr>
                        <w:top w:val="none" w:sz="0" w:space="0" w:color="auto"/>
                        <w:left w:val="none" w:sz="0" w:space="0" w:color="auto"/>
                        <w:bottom w:val="none" w:sz="0" w:space="0" w:color="auto"/>
                        <w:right w:val="none" w:sz="0" w:space="0" w:color="auto"/>
                      </w:divBdr>
                      <w:divsChild>
                        <w:div w:id="1042362697">
                          <w:marLeft w:val="0"/>
                          <w:marRight w:val="0"/>
                          <w:marTop w:val="0"/>
                          <w:marBottom w:val="0"/>
                          <w:divBdr>
                            <w:top w:val="none" w:sz="0" w:space="0" w:color="auto"/>
                            <w:left w:val="none" w:sz="0" w:space="0" w:color="auto"/>
                            <w:bottom w:val="none" w:sz="0" w:space="0" w:color="auto"/>
                            <w:right w:val="none" w:sz="0" w:space="0" w:color="auto"/>
                          </w:divBdr>
                          <w:divsChild>
                            <w:div w:id="1272476061">
                              <w:marLeft w:val="0"/>
                              <w:marRight w:val="0"/>
                              <w:marTop w:val="0"/>
                              <w:marBottom w:val="0"/>
                              <w:divBdr>
                                <w:top w:val="none" w:sz="0" w:space="0" w:color="auto"/>
                                <w:left w:val="none" w:sz="0" w:space="0" w:color="auto"/>
                                <w:bottom w:val="none" w:sz="0" w:space="0" w:color="auto"/>
                                <w:right w:val="none" w:sz="0" w:space="0" w:color="auto"/>
                              </w:divBdr>
                              <w:divsChild>
                                <w:div w:id="166140753">
                                  <w:marLeft w:val="0"/>
                                  <w:marRight w:val="0"/>
                                  <w:marTop w:val="0"/>
                                  <w:marBottom w:val="0"/>
                                  <w:divBdr>
                                    <w:top w:val="none" w:sz="0" w:space="0" w:color="auto"/>
                                    <w:left w:val="none" w:sz="0" w:space="0" w:color="auto"/>
                                    <w:bottom w:val="none" w:sz="0" w:space="0" w:color="auto"/>
                                    <w:right w:val="none" w:sz="0" w:space="0" w:color="auto"/>
                                  </w:divBdr>
                                </w:div>
                                <w:div w:id="125391149">
                                  <w:marLeft w:val="0"/>
                                  <w:marRight w:val="0"/>
                                  <w:marTop w:val="0"/>
                                  <w:marBottom w:val="0"/>
                                  <w:divBdr>
                                    <w:top w:val="none" w:sz="0" w:space="0" w:color="auto"/>
                                    <w:left w:val="none" w:sz="0" w:space="0" w:color="auto"/>
                                    <w:bottom w:val="none" w:sz="0" w:space="0" w:color="auto"/>
                                    <w:right w:val="none" w:sz="0" w:space="0" w:color="auto"/>
                                  </w:divBdr>
                                  <w:divsChild>
                                    <w:div w:id="1306935808">
                                      <w:marLeft w:val="0"/>
                                      <w:marRight w:val="0"/>
                                      <w:marTop w:val="0"/>
                                      <w:marBottom w:val="0"/>
                                      <w:divBdr>
                                        <w:top w:val="none" w:sz="0" w:space="0" w:color="auto"/>
                                        <w:left w:val="none" w:sz="0" w:space="0" w:color="auto"/>
                                        <w:bottom w:val="none" w:sz="0" w:space="0" w:color="auto"/>
                                        <w:right w:val="none" w:sz="0" w:space="0" w:color="auto"/>
                                      </w:divBdr>
                                      <w:divsChild>
                                        <w:div w:id="1129201563">
                                          <w:marLeft w:val="0"/>
                                          <w:marRight w:val="0"/>
                                          <w:marTop w:val="0"/>
                                          <w:marBottom w:val="0"/>
                                          <w:divBdr>
                                            <w:top w:val="none" w:sz="0" w:space="0" w:color="auto"/>
                                            <w:left w:val="none" w:sz="0" w:space="0" w:color="auto"/>
                                            <w:bottom w:val="none" w:sz="0" w:space="0" w:color="auto"/>
                                            <w:right w:val="none" w:sz="0" w:space="0" w:color="auto"/>
                                          </w:divBdr>
                                        </w:div>
                                        <w:div w:id="598951202">
                                          <w:marLeft w:val="0"/>
                                          <w:marRight w:val="0"/>
                                          <w:marTop w:val="0"/>
                                          <w:marBottom w:val="0"/>
                                          <w:divBdr>
                                            <w:top w:val="none" w:sz="0" w:space="0" w:color="auto"/>
                                            <w:left w:val="none" w:sz="0" w:space="0" w:color="auto"/>
                                            <w:bottom w:val="none" w:sz="0" w:space="0" w:color="auto"/>
                                            <w:right w:val="none" w:sz="0" w:space="0" w:color="auto"/>
                                          </w:divBdr>
                                          <w:divsChild>
                                            <w:div w:id="1251692744">
                                              <w:marLeft w:val="0"/>
                                              <w:marRight w:val="0"/>
                                              <w:marTop w:val="0"/>
                                              <w:marBottom w:val="0"/>
                                              <w:divBdr>
                                                <w:top w:val="none" w:sz="0" w:space="0" w:color="auto"/>
                                                <w:left w:val="none" w:sz="0" w:space="0" w:color="auto"/>
                                                <w:bottom w:val="none" w:sz="0" w:space="0" w:color="auto"/>
                                                <w:right w:val="none" w:sz="0" w:space="0" w:color="auto"/>
                                              </w:divBdr>
                                              <w:divsChild>
                                                <w:div w:id="960455605">
                                                  <w:marLeft w:val="0"/>
                                                  <w:marRight w:val="0"/>
                                                  <w:marTop w:val="0"/>
                                                  <w:marBottom w:val="0"/>
                                                  <w:divBdr>
                                                    <w:top w:val="none" w:sz="0" w:space="0" w:color="auto"/>
                                                    <w:left w:val="none" w:sz="0" w:space="0" w:color="auto"/>
                                                    <w:bottom w:val="none" w:sz="0" w:space="0" w:color="auto"/>
                                                    <w:right w:val="none" w:sz="0" w:space="0" w:color="auto"/>
                                                  </w:divBdr>
                                                  <w:divsChild>
                                                    <w:div w:id="11965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19637">
                                  <w:marLeft w:val="0"/>
                                  <w:marRight w:val="0"/>
                                  <w:marTop w:val="0"/>
                                  <w:marBottom w:val="0"/>
                                  <w:divBdr>
                                    <w:top w:val="none" w:sz="0" w:space="0" w:color="auto"/>
                                    <w:left w:val="none" w:sz="0" w:space="0" w:color="auto"/>
                                    <w:bottom w:val="none" w:sz="0" w:space="0" w:color="auto"/>
                                    <w:right w:val="none" w:sz="0" w:space="0" w:color="auto"/>
                                  </w:divBdr>
                                </w:div>
                                <w:div w:id="478032336">
                                  <w:marLeft w:val="0"/>
                                  <w:marRight w:val="0"/>
                                  <w:marTop w:val="0"/>
                                  <w:marBottom w:val="0"/>
                                  <w:divBdr>
                                    <w:top w:val="none" w:sz="0" w:space="0" w:color="auto"/>
                                    <w:left w:val="none" w:sz="0" w:space="0" w:color="auto"/>
                                    <w:bottom w:val="none" w:sz="0" w:space="0" w:color="auto"/>
                                    <w:right w:val="none" w:sz="0" w:space="0" w:color="auto"/>
                                  </w:divBdr>
                                </w:div>
                                <w:div w:id="41026112">
                                  <w:marLeft w:val="0"/>
                                  <w:marRight w:val="0"/>
                                  <w:marTop w:val="0"/>
                                  <w:marBottom w:val="0"/>
                                  <w:divBdr>
                                    <w:top w:val="none" w:sz="0" w:space="0" w:color="auto"/>
                                    <w:left w:val="none" w:sz="0" w:space="0" w:color="auto"/>
                                    <w:bottom w:val="none" w:sz="0" w:space="0" w:color="auto"/>
                                    <w:right w:val="none" w:sz="0" w:space="0" w:color="auto"/>
                                  </w:divBdr>
                                </w:div>
                                <w:div w:id="1602759097">
                                  <w:marLeft w:val="0"/>
                                  <w:marRight w:val="0"/>
                                  <w:marTop w:val="0"/>
                                  <w:marBottom w:val="0"/>
                                  <w:divBdr>
                                    <w:top w:val="none" w:sz="0" w:space="0" w:color="auto"/>
                                    <w:left w:val="none" w:sz="0" w:space="0" w:color="auto"/>
                                    <w:bottom w:val="none" w:sz="0" w:space="0" w:color="auto"/>
                                    <w:right w:val="none" w:sz="0" w:space="0" w:color="auto"/>
                                  </w:divBdr>
                                </w:div>
                                <w:div w:id="1877353775">
                                  <w:marLeft w:val="0"/>
                                  <w:marRight w:val="0"/>
                                  <w:marTop w:val="0"/>
                                  <w:marBottom w:val="0"/>
                                  <w:divBdr>
                                    <w:top w:val="none" w:sz="0" w:space="0" w:color="auto"/>
                                    <w:left w:val="none" w:sz="0" w:space="0" w:color="auto"/>
                                    <w:bottom w:val="none" w:sz="0" w:space="0" w:color="auto"/>
                                    <w:right w:val="none" w:sz="0" w:space="0" w:color="auto"/>
                                  </w:divBdr>
                                  <w:divsChild>
                                    <w:div w:id="640430093">
                                      <w:marLeft w:val="0"/>
                                      <w:marRight w:val="0"/>
                                      <w:marTop w:val="0"/>
                                      <w:marBottom w:val="0"/>
                                      <w:divBdr>
                                        <w:top w:val="none" w:sz="0" w:space="0" w:color="auto"/>
                                        <w:left w:val="none" w:sz="0" w:space="0" w:color="auto"/>
                                        <w:bottom w:val="none" w:sz="0" w:space="0" w:color="auto"/>
                                        <w:right w:val="none" w:sz="0" w:space="0" w:color="auto"/>
                                      </w:divBdr>
                                      <w:divsChild>
                                        <w:div w:id="1983539938">
                                          <w:marLeft w:val="0"/>
                                          <w:marRight w:val="0"/>
                                          <w:marTop w:val="0"/>
                                          <w:marBottom w:val="0"/>
                                          <w:divBdr>
                                            <w:top w:val="none" w:sz="0" w:space="0" w:color="auto"/>
                                            <w:left w:val="none" w:sz="0" w:space="0" w:color="auto"/>
                                            <w:bottom w:val="none" w:sz="0" w:space="0" w:color="auto"/>
                                            <w:right w:val="none" w:sz="0" w:space="0" w:color="auto"/>
                                          </w:divBdr>
                                        </w:div>
                                        <w:div w:id="1144548043">
                                          <w:marLeft w:val="0"/>
                                          <w:marRight w:val="0"/>
                                          <w:marTop w:val="0"/>
                                          <w:marBottom w:val="0"/>
                                          <w:divBdr>
                                            <w:top w:val="none" w:sz="0" w:space="0" w:color="auto"/>
                                            <w:left w:val="none" w:sz="0" w:space="0" w:color="auto"/>
                                            <w:bottom w:val="none" w:sz="0" w:space="0" w:color="auto"/>
                                            <w:right w:val="none" w:sz="0" w:space="0" w:color="auto"/>
                                          </w:divBdr>
                                          <w:divsChild>
                                            <w:div w:id="742021702">
                                              <w:marLeft w:val="0"/>
                                              <w:marRight w:val="0"/>
                                              <w:marTop w:val="0"/>
                                              <w:marBottom w:val="0"/>
                                              <w:divBdr>
                                                <w:top w:val="none" w:sz="0" w:space="0" w:color="auto"/>
                                                <w:left w:val="none" w:sz="0" w:space="0" w:color="auto"/>
                                                <w:bottom w:val="none" w:sz="0" w:space="0" w:color="auto"/>
                                                <w:right w:val="none" w:sz="0" w:space="0" w:color="auto"/>
                                              </w:divBdr>
                                              <w:divsChild>
                                                <w:div w:id="1017999299">
                                                  <w:marLeft w:val="0"/>
                                                  <w:marRight w:val="0"/>
                                                  <w:marTop w:val="0"/>
                                                  <w:marBottom w:val="0"/>
                                                  <w:divBdr>
                                                    <w:top w:val="none" w:sz="0" w:space="0" w:color="auto"/>
                                                    <w:left w:val="none" w:sz="0" w:space="0" w:color="auto"/>
                                                    <w:bottom w:val="none" w:sz="0" w:space="0" w:color="auto"/>
                                                    <w:right w:val="none" w:sz="0" w:space="0" w:color="auto"/>
                                                  </w:divBdr>
                                                  <w:divsChild>
                                                    <w:div w:id="19691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07646">
                                  <w:marLeft w:val="0"/>
                                  <w:marRight w:val="0"/>
                                  <w:marTop w:val="0"/>
                                  <w:marBottom w:val="0"/>
                                  <w:divBdr>
                                    <w:top w:val="none" w:sz="0" w:space="0" w:color="auto"/>
                                    <w:left w:val="none" w:sz="0" w:space="0" w:color="auto"/>
                                    <w:bottom w:val="none" w:sz="0" w:space="0" w:color="auto"/>
                                    <w:right w:val="none" w:sz="0" w:space="0" w:color="auto"/>
                                  </w:divBdr>
                                </w:div>
                                <w:div w:id="1466460156">
                                  <w:marLeft w:val="0"/>
                                  <w:marRight w:val="0"/>
                                  <w:marTop w:val="0"/>
                                  <w:marBottom w:val="0"/>
                                  <w:divBdr>
                                    <w:top w:val="none" w:sz="0" w:space="0" w:color="auto"/>
                                    <w:left w:val="none" w:sz="0" w:space="0" w:color="auto"/>
                                    <w:bottom w:val="none" w:sz="0" w:space="0" w:color="auto"/>
                                    <w:right w:val="none" w:sz="0" w:space="0" w:color="auto"/>
                                  </w:divBdr>
                                </w:div>
                                <w:div w:id="1149396439">
                                  <w:marLeft w:val="0"/>
                                  <w:marRight w:val="0"/>
                                  <w:marTop w:val="0"/>
                                  <w:marBottom w:val="0"/>
                                  <w:divBdr>
                                    <w:top w:val="none" w:sz="0" w:space="0" w:color="auto"/>
                                    <w:left w:val="none" w:sz="0" w:space="0" w:color="auto"/>
                                    <w:bottom w:val="none" w:sz="0" w:space="0" w:color="auto"/>
                                    <w:right w:val="none" w:sz="0" w:space="0" w:color="auto"/>
                                  </w:divBdr>
                                </w:div>
                                <w:div w:id="452407540">
                                  <w:marLeft w:val="0"/>
                                  <w:marRight w:val="0"/>
                                  <w:marTop w:val="0"/>
                                  <w:marBottom w:val="0"/>
                                  <w:divBdr>
                                    <w:top w:val="none" w:sz="0" w:space="0" w:color="auto"/>
                                    <w:left w:val="none" w:sz="0" w:space="0" w:color="auto"/>
                                    <w:bottom w:val="none" w:sz="0" w:space="0" w:color="auto"/>
                                    <w:right w:val="none" w:sz="0" w:space="0" w:color="auto"/>
                                  </w:divBdr>
                                </w:div>
                                <w:div w:id="515270151">
                                  <w:marLeft w:val="0"/>
                                  <w:marRight w:val="0"/>
                                  <w:marTop w:val="0"/>
                                  <w:marBottom w:val="0"/>
                                  <w:divBdr>
                                    <w:top w:val="none" w:sz="0" w:space="0" w:color="auto"/>
                                    <w:left w:val="none" w:sz="0" w:space="0" w:color="auto"/>
                                    <w:bottom w:val="none" w:sz="0" w:space="0" w:color="auto"/>
                                    <w:right w:val="none" w:sz="0" w:space="0" w:color="auto"/>
                                  </w:divBdr>
                                </w:div>
                                <w:div w:id="1401099442">
                                  <w:marLeft w:val="0"/>
                                  <w:marRight w:val="0"/>
                                  <w:marTop w:val="0"/>
                                  <w:marBottom w:val="0"/>
                                  <w:divBdr>
                                    <w:top w:val="none" w:sz="0" w:space="0" w:color="auto"/>
                                    <w:left w:val="none" w:sz="0" w:space="0" w:color="auto"/>
                                    <w:bottom w:val="none" w:sz="0" w:space="0" w:color="auto"/>
                                    <w:right w:val="none" w:sz="0" w:space="0" w:color="auto"/>
                                  </w:divBdr>
                                </w:div>
                                <w:div w:id="1342778684">
                                  <w:marLeft w:val="0"/>
                                  <w:marRight w:val="0"/>
                                  <w:marTop w:val="0"/>
                                  <w:marBottom w:val="0"/>
                                  <w:divBdr>
                                    <w:top w:val="none" w:sz="0" w:space="0" w:color="auto"/>
                                    <w:left w:val="none" w:sz="0" w:space="0" w:color="auto"/>
                                    <w:bottom w:val="none" w:sz="0" w:space="0" w:color="auto"/>
                                    <w:right w:val="none" w:sz="0" w:space="0" w:color="auto"/>
                                  </w:divBdr>
                                  <w:divsChild>
                                    <w:div w:id="1005984445">
                                      <w:marLeft w:val="0"/>
                                      <w:marRight w:val="0"/>
                                      <w:marTop w:val="0"/>
                                      <w:marBottom w:val="0"/>
                                      <w:divBdr>
                                        <w:top w:val="none" w:sz="0" w:space="0" w:color="auto"/>
                                        <w:left w:val="none" w:sz="0" w:space="0" w:color="auto"/>
                                        <w:bottom w:val="none" w:sz="0" w:space="0" w:color="auto"/>
                                        <w:right w:val="none" w:sz="0" w:space="0" w:color="auto"/>
                                      </w:divBdr>
                                      <w:divsChild>
                                        <w:div w:id="169762624">
                                          <w:marLeft w:val="0"/>
                                          <w:marRight w:val="0"/>
                                          <w:marTop w:val="0"/>
                                          <w:marBottom w:val="0"/>
                                          <w:divBdr>
                                            <w:top w:val="none" w:sz="0" w:space="0" w:color="auto"/>
                                            <w:left w:val="none" w:sz="0" w:space="0" w:color="auto"/>
                                            <w:bottom w:val="none" w:sz="0" w:space="0" w:color="auto"/>
                                            <w:right w:val="none" w:sz="0" w:space="0" w:color="auto"/>
                                          </w:divBdr>
                                        </w:div>
                                        <w:div w:id="1866288952">
                                          <w:marLeft w:val="0"/>
                                          <w:marRight w:val="0"/>
                                          <w:marTop w:val="0"/>
                                          <w:marBottom w:val="0"/>
                                          <w:divBdr>
                                            <w:top w:val="none" w:sz="0" w:space="0" w:color="auto"/>
                                            <w:left w:val="none" w:sz="0" w:space="0" w:color="auto"/>
                                            <w:bottom w:val="none" w:sz="0" w:space="0" w:color="auto"/>
                                            <w:right w:val="none" w:sz="0" w:space="0" w:color="auto"/>
                                          </w:divBdr>
                                          <w:divsChild>
                                            <w:div w:id="874585550">
                                              <w:marLeft w:val="0"/>
                                              <w:marRight w:val="0"/>
                                              <w:marTop w:val="0"/>
                                              <w:marBottom w:val="0"/>
                                              <w:divBdr>
                                                <w:top w:val="none" w:sz="0" w:space="0" w:color="auto"/>
                                                <w:left w:val="none" w:sz="0" w:space="0" w:color="auto"/>
                                                <w:bottom w:val="none" w:sz="0" w:space="0" w:color="auto"/>
                                                <w:right w:val="none" w:sz="0" w:space="0" w:color="auto"/>
                                              </w:divBdr>
                                              <w:divsChild>
                                                <w:div w:id="1634365112">
                                                  <w:marLeft w:val="0"/>
                                                  <w:marRight w:val="0"/>
                                                  <w:marTop w:val="0"/>
                                                  <w:marBottom w:val="0"/>
                                                  <w:divBdr>
                                                    <w:top w:val="none" w:sz="0" w:space="0" w:color="auto"/>
                                                    <w:left w:val="none" w:sz="0" w:space="0" w:color="auto"/>
                                                    <w:bottom w:val="none" w:sz="0" w:space="0" w:color="auto"/>
                                                    <w:right w:val="none" w:sz="0" w:space="0" w:color="auto"/>
                                                  </w:divBdr>
                                                  <w:divsChild>
                                                    <w:div w:id="18298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072915">
                                  <w:marLeft w:val="0"/>
                                  <w:marRight w:val="0"/>
                                  <w:marTop w:val="0"/>
                                  <w:marBottom w:val="0"/>
                                  <w:divBdr>
                                    <w:top w:val="none" w:sz="0" w:space="0" w:color="auto"/>
                                    <w:left w:val="none" w:sz="0" w:space="0" w:color="auto"/>
                                    <w:bottom w:val="none" w:sz="0" w:space="0" w:color="auto"/>
                                    <w:right w:val="none" w:sz="0" w:space="0" w:color="auto"/>
                                  </w:divBdr>
                                </w:div>
                                <w:div w:id="1342390681">
                                  <w:marLeft w:val="0"/>
                                  <w:marRight w:val="0"/>
                                  <w:marTop w:val="0"/>
                                  <w:marBottom w:val="0"/>
                                  <w:divBdr>
                                    <w:top w:val="none" w:sz="0" w:space="0" w:color="auto"/>
                                    <w:left w:val="none" w:sz="0" w:space="0" w:color="auto"/>
                                    <w:bottom w:val="none" w:sz="0" w:space="0" w:color="auto"/>
                                    <w:right w:val="none" w:sz="0" w:space="0" w:color="auto"/>
                                  </w:divBdr>
                                </w:div>
                                <w:div w:id="546994527">
                                  <w:marLeft w:val="0"/>
                                  <w:marRight w:val="0"/>
                                  <w:marTop w:val="0"/>
                                  <w:marBottom w:val="0"/>
                                  <w:divBdr>
                                    <w:top w:val="none" w:sz="0" w:space="0" w:color="auto"/>
                                    <w:left w:val="none" w:sz="0" w:space="0" w:color="auto"/>
                                    <w:bottom w:val="none" w:sz="0" w:space="0" w:color="auto"/>
                                    <w:right w:val="none" w:sz="0" w:space="0" w:color="auto"/>
                                  </w:divBdr>
                                </w:div>
                                <w:div w:id="1309164438">
                                  <w:marLeft w:val="0"/>
                                  <w:marRight w:val="0"/>
                                  <w:marTop w:val="0"/>
                                  <w:marBottom w:val="0"/>
                                  <w:divBdr>
                                    <w:top w:val="none" w:sz="0" w:space="0" w:color="auto"/>
                                    <w:left w:val="none" w:sz="0" w:space="0" w:color="auto"/>
                                    <w:bottom w:val="none" w:sz="0" w:space="0" w:color="auto"/>
                                    <w:right w:val="none" w:sz="0" w:space="0" w:color="auto"/>
                                  </w:divBdr>
                                </w:div>
                                <w:div w:id="1959947102">
                                  <w:marLeft w:val="0"/>
                                  <w:marRight w:val="0"/>
                                  <w:marTop w:val="0"/>
                                  <w:marBottom w:val="0"/>
                                  <w:divBdr>
                                    <w:top w:val="none" w:sz="0" w:space="0" w:color="auto"/>
                                    <w:left w:val="none" w:sz="0" w:space="0" w:color="auto"/>
                                    <w:bottom w:val="none" w:sz="0" w:space="0" w:color="auto"/>
                                    <w:right w:val="none" w:sz="0" w:space="0" w:color="auto"/>
                                  </w:divBdr>
                                </w:div>
                                <w:div w:id="280185327">
                                  <w:marLeft w:val="0"/>
                                  <w:marRight w:val="0"/>
                                  <w:marTop w:val="0"/>
                                  <w:marBottom w:val="0"/>
                                  <w:divBdr>
                                    <w:top w:val="none" w:sz="0" w:space="0" w:color="auto"/>
                                    <w:left w:val="none" w:sz="0" w:space="0" w:color="auto"/>
                                    <w:bottom w:val="none" w:sz="0" w:space="0" w:color="auto"/>
                                    <w:right w:val="none" w:sz="0" w:space="0" w:color="auto"/>
                                  </w:divBdr>
                                </w:div>
                                <w:div w:id="1830829676">
                                  <w:marLeft w:val="0"/>
                                  <w:marRight w:val="0"/>
                                  <w:marTop w:val="0"/>
                                  <w:marBottom w:val="0"/>
                                  <w:divBdr>
                                    <w:top w:val="none" w:sz="0" w:space="0" w:color="auto"/>
                                    <w:left w:val="none" w:sz="0" w:space="0" w:color="auto"/>
                                    <w:bottom w:val="none" w:sz="0" w:space="0" w:color="auto"/>
                                    <w:right w:val="none" w:sz="0" w:space="0" w:color="auto"/>
                                  </w:divBdr>
                                </w:div>
                                <w:div w:id="1102645373">
                                  <w:marLeft w:val="0"/>
                                  <w:marRight w:val="0"/>
                                  <w:marTop w:val="0"/>
                                  <w:marBottom w:val="0"/>
                                  <w:divBdr>
                                    <w:top w:val="none" w:sz="0" w:space="0" w:color="auto"/>
                                    <w:left w:val="none" w:sz="0" w:space="0" w:color="auto"/>
                                    <w:bottom w:val="none" w:sz="0" w:space="0" w:color="auto"/>
                                    <w:right w:val="none" w:sz="0" w:space="0" w:color="auto"/>
                                  </w:divBdr>
                                </w:div>
                                <w:div w:id="776487034">
                                  <w:marLeft w:val="0"/>
                                  <w:marRight w:val="0"/>
                                  <w:marTop w:val="0"/>
                                  <w:marBottom w:val="0"/>
                                  <w:divBdr>
                                    <w:top w:val="none" w:sz="0" w:space="0" w:color="auto"/>
                                    <w:left w:val="none" w:sz="0" w:space="0" w:color="auto"/>
                                    <w:bottom w:val="none" w:sz="0" w:space="0" w:color="auto"/>
                                    <w:right w:val="none" w:sz="0" w:space="0" w:color="auto"/>
                                  </w:divBdr>
                                </w:div>
                                <w:div w:id="759840148">
                                  <w:marLeft w:val="0"/>
                                  <w:marRight w:val="0"/>
                                  <w:marTop w:val="0"/>
                                  <w:marBottom w:val="0"/>
                                  <w:divBdr>
                                    <w:top w:val="none" w:sz="0" w:space="0" w:color="auto"/>
                                    <w:left w:val="none" w:sz="0" w:space="0" w:color="auto"/>
                                    <w:bottom w:val="none" w:sz="0" w:space="0" w:color="auto"/>
                                    <w:right w:val="none" w:sz="0" w:space="0" w:color="auto"/>
                                  </w:divBdr>
                                </w:div>
                                <w:div w:id="19301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inky.cz/tema/clanek/vaclavske-namesti-400695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ovinky.cz/tema/clanek/alexandr-vondra-40095779" TargetMode="External"/><Relationship Id="rId5" Type="http://schemas.openxmlformats.org/officeDocument/2006/relationships/hyperlink" Target="https://www.novinky.cz/tema/clanek/vaclav-havel-40095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5320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Škapová</dc:creator>
  <cp:lastModifiedBy>Zuzana Škapová</cp:lastModifiedBy>
  <cp:revision>1</cp:revision>
  <dcterms:created xsi:type="dcterms:W3CDTF">2020-11-16T11:38:00Z</dcterms:created>
  <dcterms:modified xsi:type="dcterms:W3CDTF">2020-11-16T11:40:00Z</dcterms:modified>
</cp:coreProperties>
</file>